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374B" w14:textId="2649756E" w:rsidR="003B230A" w:rsidRDefault="00BF6BF8" w:rsidP="00BF6BF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FILECLOUD DRIVE </w:t>
      </w:r>
    </w:p>
    <w:p w14:paraId="6B2AB1EF" w14:textId="77777777" w:rsidR="001E602B" w:rsidRDefault="001E602B" w:rsidP="00BF6BF8">
      <w:pPr>
        <w:jc w:val="center"/>
        <w:rPr>
          <w:b/>
          <w:bCs/>
          <w:sz w:val="28"/>
          <w:szCs w:val="28"/>
          <w:u w:val="single"/>
        </w:rPr>
      </w:pPr>
    </w:p>
    <w:p w14:paraId="6C0796B5" w14:textId="5FF907C5" w:rsidR="00BF6BF8" w:rsidRDefault="00BF6BF8" w:rsidP="00BF6BF8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You can use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Drive to store, access, and share </w:t>
      </w:r>
      <w:r w:rsidRPr="00BF6BF8">
        <w:rPr>
          <w:rFonts w:ascii="&amp;quot" w:eastAsia="Times New Roman" w:hAnsi="&amp;quot" w:cs="Times New Roman"/>
          <w:color w:val="333333"/>
          <w:sz w:val="21"/>
          <w:szCs w:val="21"/>
        </w:rPr>
        <w:t>files to collaborate with the people you work with or share data.</w:t>
      </w:r>
    </w:p>
    <w:p w14:paraId="6FAC0AC6" w14:textId="77777777" w:rsidR="001E602B" w:rsidRPr="00BF6BF8" w:rsidRDefault="001E602B" w:rsidP="00BF6BF8">
      <w:pPr>
        <w:spacing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</w:p>
    <w:p w14:paraId="7A2D908A" w14:textId="77777777" w:rsidR="00BF6BF8" w:rsidRPr="00BF6BF8" w:rsidRDefault="00BF6BF8" w:rsidP="00BF6B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04040"/>
          <w:sz w:val="21"/>
          <w:szCs w:val="21"/>
        </w:rPr>
      </w:pP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Drive is a client application. This is because it allows you to access the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Server and the files you store there.</w:t>
      </w:r>
    </w:p>
    <w:p w14:paraId="410F08D3" w14:textId="77777777" w:rsidR="00BF6BF8" w:rsidRPr="00BF6BF8" w:rsidRDefault="00BF6BF8" w:rsidP="00BF6B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04040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Y</w:t>
      </w:r>
      <w:r w:rsidRPr="00BF6BF8">
        <w:rPr>
          <w:rFonts w:ascii="&amp;quot" w:eastAsia="Times New Roman" w:hAnsi="&amp;quot" w:cs="Times New Roman"/>
          <w:color w:val="333333"/>
          <w:sz w:val="21"/>
          <w:szCs w:val="21"/>
        </w:rPr>
        <w:t>ou can access files in Drive like you do on a Windows PC in Windows Explorer</w:t>
      </w: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.</w:t>
      </w:r>
    </w:p>
    <w:p w14:paraId="78D268E1" w14:textId="77777777" w:rsidR="00BF6BF8" w:rsidRPr="00BF6BF8" w:rsidRDefault="00BF6BF8" w:rsidP="00BF6B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04040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The same features that are available on the User Portal are also available in Drive.</w:t>
      </w:r>
    </w:p>
    <w:p w14:paraId="3B0E84F6" w14:textId="77777777" w:rsidR="00BF6BF8" w:rsidRPr="00BF6BF8" w:rsidRDefault="00BF6BF8" w:rsidP="001E602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04040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Drive allows you to easily open the User Portal if you need to.</w:t>
      </w:r>
    </w:p>
    <w:p w14:paraId="370FA9B5" w14:textId="36263196" w:rsidR="00BF6BF8" w:rsidRDefault="00BF6BF8" w:rsidP="001E602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04040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Drive includes an assistant to make it easy to access Drive files from Microsoft applications.</w:t>
      </w:r>
    </w:p>
    <w:p w14:paraId="72491172" w14:textId="77777777" w:rsidR="001E602B" w:rsidRPr="00BF6BF8" w:rsidRDefault="001E602B" w:rsidP="001E602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04040"/>
          <w:sz w:val="21"/>
          <w:szCs w:val="21"/>
        </w:rPr>
      </w:pPr>
    </w:p>
    <w:p w14:paraId="12759DA3" w14:textId="64AE35F2" w:rsidR="00BF6BF8" w:rsidRPr="001E602B" w:rsidRDefault="00BF6BF8" w:rsidP="001E602B">
      <w:pPr>
        <w:rPr>
          <w:sz w:val="28"/>
          <w:szCs w:val="28"/>
        </w:rPr>
      </w:pPr>
      <w:r w:rsidRPr="001E602B">
        <w:rPr>
          <w:sz w:val="28"/>
          <w:szCs w:val="28"/>
        </w:rPr>
        <w:t>What is FILECLOUD DRIVE</w:t>
      </w:r>
    </w:p>
    <w:p w14:paraId="73BDAE2F" w14:textId="77777777" w:rsidR="00BF6BF8" w:rsidRPr="00BF6BF8" w:rsidRDefault="00BF6BF8" w:rsidP="00BF6BF8">
      <w:pPr>
        <w:pStyle w:val="ListParagraph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Drive allows you to access all the files in your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server like you work with your files in Windows.</w:t>
      </w:r>
    </w:p>
    <w:p w14:paraId="4ED03B95" w14:textId="782F26F7" w:rsidR="00BF6BF8" w:rsidRDefault="00BF6BF8" w:rsidP="00BF6BF8">
      <w:pPr>
        <w:pStyle w:val="ListParagraph"/>
        <w:numPr>
          <w:ilvl w:val="0"/>
          <w:numId w:val="1"/>
        </w:numPr>
        <w:spacing w:before="150"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Generally, we are used to working with Windows File Explorer, but changing to a Web based UI reduces efficiency. You </w:t>
      </w:r>
      <w:proofErr w:type="gram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have to</w:t>
      </w:r>
      <w:proofErr w:type="gram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download files from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first and then modify and upload it back to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.  This can be improved when you work with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Drive. You can actually edit files the same way </w:t>
      </w:r>
      <w:proofErr w:type="gram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like</w:t>
      </w:r>
      <w:proofErr w:type="gram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you generally edit files in Windows PC.</w:t>
      </w:r>
    </w:p>
    <w:p w14:paraId="43F6C8F1" w14:textId="77777777" w:rsidR="001E602B" w:rsidRPr="00BF6BF8" w:rsidRDefault="001E602B" w:rsidP="001E602B">
      <w:pPr>
        <w:pStyle w:val="ListParagraph"/>
        <w:spacing w:before="150"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</w:p>
    <w:p w14:paraId="258A9C5F" w14:textId="4F12E93B" w:rsidR="00BF6BF8" w:rsidRDefault="00BF6BF8" w:rsidP="001E602B">
      <w:pPr>
        <w:pStyle w:val="ListParagraph"/>
        <w:spacing w:before="150"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BF6BF8" w:rsidRPr="00BF6BF8" w14:paraId="42898AD2" w14:textId="77777777" w:rsidTr="00BF6BF8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9DA8CD" w14:textId="77777777" w:rsidR="00BF6BF8" w:rsidRPr="00BF6BF8" w:rsidRDefault="00BF6BF8" w:rsidP="00BF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</w:pPr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 xml:space="preserve">This is how our files are accessible on browser when it's on </w:t>
            </w:r>
            <w:proofErr w:type="spellStart"/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>FileCloud</w:t>
            </w:r>
            <w:proofErr w:type="spellEnd"/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 xml:space="preserve"> Server. 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619478" w14:textId="77777777" w:rsidR="00BF6BF8" w:rsidRPr="00BF6BF8" w:rsidRDefault="00BF6BF8" w:rsidP="00BF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</w:pPr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> </w:t>
            </w:r>
            <w:proofErr w:type="spellStart"/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>FileCloud</w:t>
            </w:r>
            <w:proofErr w:type="spellEnd"/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 xml:space="preserve"> Server looks like this in Windows PC using </w:t>
            </w:r>
            <w:proofErr w:type="spellStart"/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>FileCloud</w:t>
            </w:r>
            <w:proofErr w:type="spellEnd"/>
            <w:r w:rsidRPr="00BF6BF8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</w:rPr>
              <w:t xml:space="preserve"> Drive.</w:t>
            </w:r>
          </w:p>
        </w:tc>
      </w:tr>
      <w:tr w:rsidR="00BF6BF8" w:rsidRPr="00BF6BF8" w14:paraId="4A17DB3A" w14:textId="77777777" w:rsidTr="00BF6BF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F8237" w14:textId="4C73562E" w:rsidR="00BF6BF8" w:rsidRPr="00BF6BF8" w:rsidRDefault="00BF6BF8" w:rsidP="00BF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B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21662B" wp14:editId="5F549F62">
                  <wp:extent cx="5242560" cy="171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34F59" w14:textId="4BC35AF2" w:rsidR="00BF6BF8" w:rsidRPr="00BF6BF8" w:rsidRDefault="00BF6BF8" w:rsidP="00BF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B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594ED2" wp14:editId="5D1362D5">
                  <wp:extent cx="524256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F1185" w14:textId="77777777" w:rsidR="001E602B" w:rsidRDefault="001E602B" w:rsidP="001E602B">
      <w:pPr>
        <w:pStyle w:val="ListParagraph"/>
        <w:spacing w:before="150"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</w:p>
    <w:p w14:paraId="55F98E02" w14:textId="1C7FDEFB" w:rsidR="00BF6BF8" w:rsidRDefault="00BF6BF8" w:rsidP="00BF6BF8">
      <w:pPr>
        <w:pStyle w:val="ListParagraph"/>
        <w:numPr>
          <w:ilvl w:val="0"/>
          <w:numId w:val="1"/>
        </w:numPr>
        <w:spacing w:before="150"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You can access the following </w:t>
      </w:r>
      <w:proofErr w:type="spellStart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>FileCloud</w:t>
      </w:r>
      <w:proofErr w:type="spellEnd"/>
      <w:r w:rsidRPr="00BF6BF8">
        <w:rPr>
          <w:rFonts w:ascii="&amp;quot" w:eastAsia="Times New Roman" w:hAnsi="&amp;quot" w:cs="Times New Roman"/>
          <w:color w:val="404040"/>
          <w:sz w:val="21"/>
          <w:szCs w:val="21"/>
        </w:rPr>
        <w:t xml:space="preserve"> options in Drive's Explorer window when you right-click on a file or folder:</w:t>
      </w:r>
    </w:p>
    <w:p w14:paraId="7099F77B" w14:textId="77777777" w:rsidR="001E602B" w:rsidRPr="00BF6BF8" w:rsidRDefault="001E602B" w:rsidP="001E602B">
      <w:pPr>
        <w:pStyle w:val="ListParagraph"/>
        <w:spacing w:before="150" w:after="0" w:line="240" w:lineRule="auto"/>
        <w:rPr>
          <w:rFonts w:ascii="&amp;quot" w:eastAsia="Times New Roman" w:hAnsi="&amp;quot" w:cs="Times New Roman"/>
          <w:color w:val="404040"/>
          <w:sz w:val="21"/>
          <w:szCs w:val="21"/>
        </w:rPr>
      </w:pPr>
    </w:p>
    <w:p w14:paraId="0E0184F5" w14:textId="56D7C45E" w:rsidR="001E602B" w:rsidRDefault="001E602B" w:rsidP="00BF6B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Additional information for FILECLOUD DRIVE can be found on the following link </w:t>
      </w:r>
    </w:p>
    <w:p w14:paraId="2E9525CA" w14:textId="553DAB20" w:rsidR="001E602B" w:rsidRDefault="005D52DB" w:rsidP="00BF6BF8">
      <w:pPr>
        <w:rPr>
          <w:sz w:val="28"/>
          <w:szCs w:val="28"/>
        </w:rPr>
      </w:pPr>
      <w:hyperlink r:id="rId7" w:history="1">
        <w:r w:rsidR="001E602B" w:rsidRPr="00683E03">
          <w:rPr>
            <w:rStyle w:val="Hyperlink"/>
            <w:sz w:val="28"/>
            <w:szCs w:val="28"/>
          </w:rPr>
          <w:t>https://www.getfilecloud.com/supportdocs/display/cloud/FileCloud+Drive</w:t>
        </w:r>
      </w:hyperlink>
    </w:p>
    <w:p w14:paraId="7EC5AC1A" w14:textId="4643179C" w:rsidR="001E602B" w:rsidRDefault="001E602B" w:rsidP="00BF6BF8">
      <w:pPr>
        <w:rPr>
          <w:sz w:val="28"/>
          <w:szCs w:val="28"/>
        </w:rPr>
      </w:pPr>
      <w:r>
        <w:rPr>
          <w:sz w:val="28"/>
          <w:szCs w:val="28"/>
        </w:rPr>
        <w:t xml:space="preserve">Please do not use the install or installation steps on this URL link above to install FILECLOUD DRIVE. Please use the FILECLOUD DRIVE installation guide to install FILECLOUD </w:t>
      </w:r>
    </w:p>
    <w:p w14:paraId="16ED91EB" w14:textId="33039A78" w:rsidR="001E602B" w:rsidRDefault="001E602B" w:rsidP="00BF6BF8">
      <w:pPr>
        <w:rPr>
          <w:sz w:val="28"/>
          <w:szCs w:val="28"/>
        </w:rPr>
      </w:pPr>
    </w:p>
    <w:p w14:paraId="2C49CCFB" w14:textId="77777777" w:rsidR="001E602B" w:rsidRDefault="001E602B" w:rsidP="00BF6BF8">
      <w:pPr>
        <w:rPr>
          <w:sz w:val="28"/>
          <w:szCs w:val="28"/>
        </w:rPr>
      </w:pPr>
    </w:p>
    <w:p w14:paraId="19ACDAFD" w14:textId="77777777" w:rsidR="001E602B" w:rsidRDefault="001E602B" w:rsidP="00BF6BF8">
      <w:pPr>
        <w:rPr>
          <w:sz w:val="28"/>
          <w:szCs w:val="28"/>
        </w:rPr>
      </w:pPr>
    </w:p>
    <w:p w14:paraId="101A2A5C" w14:textId="77777777" w:rsidR="001E602B" w:rsidRPr="00BF6BF8" w:rsidRDefault="001E602B" w:rsidP="00BF6BF8">
      <w:pPr>
        <w:rPr>
          <w:sz w:val="28"/>
          <w:szCs w:val="28"/>
        </w:rPr>
      </w:pPr>
    </w:p>
    <w:sectPr w:rsidR="001E602B" w:rsidRPr="00BF6BF8" w:rsidSect="001E6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4047"/>
    <w:multiLevelType w:val="hybridMultilevel"/>
    <w:tmpl w:val="6656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6631"/>
    <w:multiLevelType w:val="multilevel"/>
    <w:tmpl w:val="4BB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8"/>
    <w:rsid w:val="00064154"/>
    <w:rsid w:val="001E602B"/>
    <w:rsid w:val="004964D2"/>
    <w:rsid w:val="005D52DB"/>
    <w:rsid w:val="00B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4526"/>
  <w15:chartTrackingRefBased/>
  <w15:docId w15:val="{9ED5CA54-E9FF-46F2-8E34-17DA957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B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tfilecloud.com/supportdocs/display/cloud/FileCloud+Dr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Giroski</dc:creator>
  <cp:keywords/>
  <dc:description/>
  <cp:lastModifiedBy>Dave Giroski</cp:lastModifiedBy>
  <cp:revision>2</cp:revision>
  <dcterms:created xsi:type="dcterms:W3CDTF">2020-04-01T18:52:00Z</dcterms:created>
  <dcterms:modified xsi:type="dcterms:W3CDTF">2020-04-01T21:17:00Z</dcterms:modified>
</cp:coreProperties>
</file>